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16DD" w14:textId="4A9E9B1B" w:rsidR="00DD6997" w:rsidRPr="001B025E" w:rsidRDefault="001B025E" w:rsidP="001B0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25E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1B142A9" w14:textId="132587CC" w:rsidR="001B025E" w:rsidRPr="001B025E" w:rsidRDefault="001B025E" w:rsidP="001B0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25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1D74B58" w14:textId="0E35FF02" w:rsidR="001B025E" w:rsidRDefault="001B025E" w:rsidP="001B0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25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884A79F" w14:textId="241F6BEF" w:rsidR="001B025E" w:rsidRDefault="001B025E" w:rsidP="001B0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5E9A00" w14:textId="77777777" w:rsidR="001B025E" w:rsidRDefault="001B025E" w:rsidP="001B02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C7C40" w14:textId="0D572CCE" w:rsidR="001B025E" w:rsidRPr="001B025E" w:rsidRDefault="001B025E" w:rsidP="001B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 года № 510-р</w:t>
      </w:r>
    </w:p>
    <w:p w14:paraId="14910AA7" w14:textId="1B52777F" w:rsidR="001B025E" w:rsidRPr="001B025E" w:rsidRDefault="001B025E" w:rsidP="001B0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11D3E" w14:paraId="1F82E31A" w14:textId="77777777" w:rsidTr="00B11D3E">
        <w:tc>
          <w:tcPr>
            <w:tcW w:w="4531" w:type="dxa"/>
          </w:tcPr>
          <w:p w14:paraId="0D1379C7" w14:textId="0FDAA12F" w:rsidR="00B11D3E" w:rsidRDefault="00B11D3E" w:rsidP="00B1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состава комиссии</w:t>
            </w:r>
          </w:p>
          <w:p w14:paraId="476959C5" w14:textId="7A9F2D7C" w:rsidR="00B11D3E" w:rsidRDefault="00B11D3E" w:rsidP="00601785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заявлений субъектов    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малого  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</w:t>
            </w:r>
          </w:p>
          <w:p w14:paraId="40BB913F" w14:textId="6F8962EA" w:rsidR="00B11D3E" w:rsidRDefault="00B11D3E" w:rsidP="00B1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14:paraId="5F9573EF" w14:textId="7AE23450" w:rsidR="00B11D3E" w:rsidRDefault="00B11D3E" w:rsidP="00B11D3E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преимущественного  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приобретение     арендуемого    ими</w:t>
            </w:r>
          </w:p>
          <w:p w14:paraId="22A05575" w14:textId="2CA75024" w:rsidR="00B11D3E" w:rsidRDefault="00B11D3E" w:rsidP="00B1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находящегося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</w:t>
            </w:r>
            <w:r w:rsidR="006017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</w:p>
          <w:p w14:paraId="798606B5" w14:textId="1981C647" w:rsidR="00B11D3E" w:rsidRDefault="00B11D3E" w:rsidP="00B1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  <w:p w14:paraId="25BC47BD" w14:textId="77777777" w:rsidR="00B11D3E" w:rsidRPr="00245DBC" w:rsidRDefault="00B11D3E" w:rsidP="00B1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C6A9E" w14:textId="77777777" w:rsidR="00B11D3E" w:rsidRDefault="00B11D3E" w:rsidP="00601785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8814A" w14:textId="25BE3567" w:rsidR="0027451C" w:rsidRDefault="001D7137" w:rsidP="00B1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451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22.07.2008 года № 159 – 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 исключения субъективных  факторов при принятии решения о предоставлении субъектам малого и среднего предпринимательства преимущественного права на приобретение арендуемого ими имущества, находящегося в собственности Карталинского муниципального района, </w:t>
      </w:r>
    </w:p>
    <w:p w14:paraId="70112FE0" w14:textId="331DCC07" w:rsidR="00156360" w:rsidRDefault="00B40DFB" w:rsidP="0055357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3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451C">
        <w:rPr>
          <w:rFonts w:ascii="Times New Roman" w:hAnsi="Times New Roman" w:cs="Times New Roman"/>
          <w:sz w:val="28"/>
          <w:szCs w:val="28"/>
        </w:rPr>
        <w:t>постоянно действующую комиссию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</w:t>
      </w:r>
      <w:r w:rsidR="00156360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Карталинского муниципального района в следующем составе:</w:t>
      </w:r>
    </w:p>
    <w:tbl>
      <w:tblPr>
        <w:tblStyle w:val="a3"/>
        <w:tblW w:w="15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333"/>
        <w:gridCol w:w="6333"/>
      </w:tblGrid>
      <w:tr w:rsidR="00C00B57" w14:paraId="53C78F14" w14:textId="419A5B4B" w:rsidTr="00C00B57">
        <w:trPr>
          <w:trHeight w:val="953"/>
        </w:trPr>
        <w:tc>
          <w:tcPr>
            <w:tcW w:w="3047" w:type="dxa"/>
          </w:tcPr>
          <w:p w14:paraId="18DD5AB3" w14:textId="1E0FD81B" w:rsidR="00C00B57" w:rsidRPr="00DD730B" w:rsidRDefault="00C00B57" w:rsidP="00C00B57">
            <w:pPr>
              <w:tabs>
                <w:tab w:val="left" w:pos="567"/>
                <w:tab w:val="left" w:pos="7371"/>
              </w:tabs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 Н.А.  -</w:t>
            </w:r>
          </w:p>
          <w:p w14:paraId="7EED38E0" w14:textId="77777777" w:rsidR="00C00B57" w:rsidRDefault="00C00B57" w:rsidP="00686545">
            <w:pPr>
              <w:tabs>
                <w:tab w:val="left" w:pos="567"/>
                <w:tab w:val="left" w:pos="7371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6DABDDE3" w14:textId="3E38BCC0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6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и правовым вопросам,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165F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14:paraId="756C38AF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59AD2A5B" w14:textId="77777777" w:rsidR="00C00B57" w:rsidRPr="0031165F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2AF76A15" w14:textId="633EC44A" w:rsidTr="00C00B57">
        <w:trPr>
          <w:trHeight w:val="953"/>
        </w:trPr>
        <w:tc>
          <w:tcPr>
            <w:tcW w:w="3047" w:type="dxa"/>
          </w:tcPr>
          <w:p w14:paraId="29C8D5B2" w14:textId="20F4AB89" w:rsidR="00C00B57" w:rsidRDefault="00C00B57" w:rsidP="00553572">
            <w:pPr>
              <w:tabs>
                <w:tab w:val="left" w:pos="567"/>
                <w:tab w:val="left" w:pos="2535"/>
                <w:tab w:val="left" w:pos="7371"/>
              </w:tabs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О.В.        </w:t>
            </w:r>
            <w:r w:rsidR="0055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BAE8EE" w14:textId="77777777" w:rsidR="00C00B57" w:rsidRDefault="00C00B57" w:rsidP="00686545">
            <w:pPr>
              <w:tabs>
                <w:tab w:val="left" w:pos="567"/>
                <w:tab w:val="left" w:pos="7371"/>
              </w:tabs>
              <w:ind w:left="-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5586AF14" w14:textId="7D32934A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</w:t>
            </w:r>
            <w:r w:rsidRPr="00202D8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</w:tc>
        <w:tc>
          <w:tcPr>
            <w:tcW w:w="6333" w:type="dxa"/>
          </w:tcPr>
          <w:p w14:paraId="79FD45E9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26C17685" w14:textId="04700597" w:rsidTr="00C00B57">
        <w:trPr>
          <w:trHeight w:val="243"/>
        </w:trPr>
        <w:tc>
          <w:tcPr>
            <w:tcW w:w="3047" w:type="dxa"/>
          </w:tcPr>
          <w:p w14:paraId="4AA03206" w14:textId="48FDC33D" w:rsidR="00C00B57" w:rsidRDefault="00C00B57" w:rsidP="00C00B57">
            <w:pPr>
              <w:tabs>
                <w:tab w:val="left" w:pos="567"/>
                <w:tab w:val="left" w:pos="7371"/>
              </w:tabs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E74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омиссии: </w:t>
            </w:r>
          </w:p>
        </w:tc>
        <w:tc>
          <w:tcPr>
            <w:tcW w:w="6333" w:type="dxa"/>
          </w:tcPr>
          <w:p w14:paraId="7EABFACD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589334C4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406BD575" w14:textId="225C24E9" w:rsidTr="00C00B57">
        <w:trPr>
          <w:trHeight w:val="476"/>
        </w:trPr>
        <w:tc>
          <w:tcPr>
            <w:tcW w:w="3047" w:type="dxa"/>
          </w:tcPr>
          <w:p w14:paraId="08C3C413" w14:textId="232B51DD" w:rsidR="00C00B57" w:rsidRPr="00BD535B" w:rsidRDefault="00C00B57" w:rsidP="008D281F">
            <w:pPr>
              <w:tabs>
                <w:tab w:val="left" w:pos="567"/>
                <w:tab w:val="left" w:pos="2415"/>
                <w:tab w:val="left" w:pos="7371"/>
              </w:tabs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5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6333" w:type="dxa"/>
          </w:tcPr>
          <w:p w14:paraId="63CCBC97" w14:textId="6C0F29D8" w:rsidR="00C00B57" w:rsidRPr="00BD535B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5B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</w:tc>
        <w:tc>
          <w:tcPr>
            <w:tcW w:w="6333" w:type="dxa"/>
          </w:tcPr>
          <w:p w14:paraId="4400D317" w14:textId="77777777" w:rsidR="00C00B57" w:rsidRPr="00BD535B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0E48DFB7" w14:textId="6EAEE807" w:rsidTr="00C00B57">
        <w:trPr>
          <w:trHeight w:val="1186"/>
        </w:trPr>
        <w:tc>
          <w:tcPr>
            <w:tcW w:w="3047" w:type="dxa"/>
          </w:tcPr>
          <w:p w14:paraId="7B27266F" w14:textId="77DE17B4" w:rsidR="00C00B57" w:rsidRDefault="00C00B57" w:rsidP="008D281F">
            <w:pPr>
              <w:tabs>
                <w:tab w:val="left" w:pos="567"/>
                <w:tab w:val="left" w:pos="2475"/>
                <w:tab w:val="left" w:pos="7371"/>
              </w:tabs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Г.Р.            -</w:t>
            </w:r>
          </w:p>
          <w:p w14:paraId="4D2363B8" w14:textId="77777777" w:rsidR="00C00B57" w:rsidRDefault="00C00B57" w:rsidP="00686545">
            <w:pPr>
              <w:tabs>
                <w:tab w:val="left" w:pos="567"/>
                <w:tab w:val="left" w:pos="7371"/>
              </w:tabs>
              <w:ind w:left="-11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8B2DD" w14:textId="4FF05790" w:rsidR="00C00B57" w:rsidRPr="00156360" w:rsidRDefault="00C00B57" w:rsidP="00AD6E50">
            <w:pPr>
              <w:tabs>
                <w:tab w:val="left" w:pos="567"/>
                <w:tab w:val="left" w:pos="7371"/>
              </w:tabs>
              <w:ind w:hanging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Т.Д.        -</w:t>
            </w:r>
          </w:p>
        </w:tc>
        <w:tc>
          <w:tcPr>
            <w:tcW w:w="6333" w:type="dxa"/>
          </w:tcPr>
          <w:p w14:paraId="11227518" w14:textId="5D965A32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14:paraId="71F2E505" w14:textId="1AE5D7AD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Управления по имущественной и земельной политике Карталинского муниципального района </w:t>
            </w:r>
          </w:p>
        </w:tc>
        <w:tc>
          <w:tcPr>
            <w:tcW w:w="6333" w:type="dxa"/>
          </w:tcPr>
          <w:p w14:paraId="47084A1B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42D7C08B" w14:textId="240FC780" w:rsidTr="00892A07">
        <w:trPr>
          <w:trHeight w:val="623"/>
        </w:trPr>
        <w:tc>
          <w:tcPr>
            <w:tcW w:w="3047" w:type="dxa"/>
          </w:tcPr>
          <w:p w14:paraId="1CBB1C5D" w14:textId="525C05B4" w:rsidR="00C00B57" w:rsidRDefault="00C00B57" w:rsidP="008D281F">
            <w:pPr>
              <w:tabs>
                <w:tab w:val="left" w:pos="567"/>
                <w:tab w:val="left" w:pos="2415"/>
                <w:tab w:val="left" w:pos="7371"/>
              </w:tabs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Е.С.           -</w:t>
            </w:r>
          </w:p>
        </w:tc>
        <w:tc>
          <w:tcPr>
            <w:tcW w:w="6333" w:type="dxa"/>
          </w:tcPr>
          <w:p w14:paraId="032879DD" w14:textId="21ADECCA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 w:rsidR="00F46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3" w:type="dxa"/>
          </w:tcPr>
          <w:p w14:paraId="0C653D3D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57" w14:paraId="2019ECE1" w14:textId="22EB086E" w:rsidTr="00892A07">
        <w:trPr>
          <w:trHeight w:val="57"/>
        </w:trPr>
        <w:tc>
          <w:tcPr>
            <w:tcW w:w="3047" w:type="dxa"/>
          </w:tcPr>
          <w:p w14:paraId="6A02633F" w14:textId="177464B2" w:rsidR="00C00B57" w:rsidRDefault="00C00B57" w:rsidP="00686545">
            <w:pPr>
              <w:tabs>
                <w:tab w:val="left" w:pos="567"/>
                <w:tab w:val="left" w:pos="7371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78A6550E" w14:textId="3A127AB4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14:paraId="2DAF3170" w14:textId="77777777" w:rsidR="00C00B57" w:rsidRDefault="00C00B57" w:rsidP="00686545">
            <w:pPr>
              <w:tabs>
                <w:tab w:val="left" w:pos="567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CA88C" w14:textId="12C538B9" w:rsidR="00DD6997" w:rsidRDefault="00686545" w:rsidP="00274B70">
      <w:pPr>
        <w:tabs>
          <w:tab w:val="left" w:pos="567"/>
          <w:tab w:val="left" w:pos="709"/>
          <w:tab w:val="left" w:pos="3969"/>
          <w:tab w:val="left" w:pos="4395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434C22">
        <w:rPr>
          <w:rFonts w:ascii="Times New Roman" w:hAnsi="Times New Roman" w:cs="Times New Roman"/>
          <w:sz w:val="28"/>
          <w:szCs w:val="28"/>
        </w:rPr>
        <w:t xml:space="preserve">. </w:t>
      </w:r>
      <w:r w:rsidR="00601785">
        <w:rPr>
          <w:rFonts w:ascii="Times New Roman" w:hAnsi="Times New Roman" w:cs="Times New Roman"/>
          <w:sz w:val="28"/>
          <w:szCs w:val="28"/>
        </w:rPr>
        <w:t>Р</w:t>
      </w:r>
      <w:r w:rsidR="00434C22">
        <w:rPr>
          <w:rFonts w:ascii="Times New Roman" w:hAnsi="Times New Roman" w:cs="Times New Roman"/>
          <w:sz w:val="28"/>
          <w:szCs w:val="28"/>
        </w:rPr>
        <w:t>аспоряжени</w:t>
      </w:r>
      <w:r w:rsidR="00601785">
        <w:rPr>
          <w:rFonts w:ascii="Times New Roman" w:hAnsi="Times New Roman" w:cs="Times New Roman"/>
          <w:sz w:val="28"/>
          <w:szCs w:val="28"/>
        </w:rPr>
        <w:t>е</w:t>
      </w:r>
      <w:r w:rsidR="00434C2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 района</w:t>
      </w:r>
      <w:r w:rsidR="00C00B57">
        <w:rPr>
          <w:rFonts w:ascii="Times New Roman" w:hAnsi="Times New Roman" w:cs="Times New Roman"/>
          <w:sz w:val="28"/>
          <w:szCs w:val="28"/>
        </w:rPr>
        <w:t xml:space="preserve"> </w:t>
      </w:r>
      <w:r w:rsidR="00156360">
        <w:rPr>
          <w:rFonts w:ascii="Times New Roman" w:hAnsi="Times New Roman" w:cs="Times New Roman"/>
          <w:sz w:val="28"/>
          <w:szCs w:val="28"/>
        </w:rPr>
        <w:t xml:space="preserve">от </w:t>
      </w:r>
      <w:r w:rsidR="00156360" w:rsidRPr="00156360">
        <w:rPr>
          <w:rFonts w:ascii="Times New Roman" w:hAnsi="Times New Roman" w:cs="Times New Roman"/>
          <w:sz w:val="28"/>
          <w:szCs w:val="28"/>
        </w:rPr>
        <w:t>25.11.2015 года</w:t>
      </w:r>
      <w:r w:rsidR="00C00B57">
        <w:rPr>
          <w:rFonts w:ascii="Times New Roman" w:hAnsi="Times New Roman" w:cs="Times New Roman"/>
          <w:sz w:val="28"/>
          <w:szCs w:val="28"/>
        </w:rPr>
        <w:t xml:space="preserve"> № 707-р</w:t>
      </w:r>
      <w:r w:rsidR="00434C22">
        <w:rPr>
          <w:rFonts w:ascii="Times New Roman" w:hAnsi="Times New Roman" w:cs="Times New Roman"/>
          <w:sz w:val="28"/>
          <w:szCs w:val="28"/>
        </w:rPr>
        <w:t xml:space="preserve"> «</w:t>
      </w:r>
      <w:r w:rsidR="001C58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6360">
        <w:rPr>
          <w:rFonts w:ascii="Times New Roman" w:hAnsi="Times New Roman" w:cs="Times New Roman"/>
          <w:sz w:val="28"/>
          <w:szCs w:val="28"/>
        </w:rPr>
        <w:t>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муниципальной собственности Карталинского муниципального района»</w:t>
      </w:r>
      <w:r w:rsidR="00601785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C00B57">
        <w:rPr>
          <w:rFonts w:ascii="Times New Roman" w:hAnsi="Times New Roman" w:cs="Times New Roman"/>
          <w:sz w:val="28"/>
          <w:szCs w:val="28"/>
        </w:rPr>
        <w:t>ями</w:t>
      </w:r>
      <w:r w:rsidR="00601785">
        <w:rPr>
          <w:rFonts w:ascii="Times New Roman" w:hAnsi="Times New Roman" w:cs="Times New Roman"/>
          <w:sz w:val="28"/>
          <w:szCs w:val="28"/>
        </w:rPr>
        <w:t xml:space="preserve"> от 14.06.2019 года</w:t>
      </w:r>
      <w:r w:rsidR="00C00B57">
        <w:rPr>
          <w:rFonts w:ascii="Times New Roman" w:hAnsi="Times New Roman" w:cs="Times New Roman"/>
          <w:sz w:val="28"/>
          <w:szCs w:val="28"/>
        </w:rPr>
        <w:t xml:space="preserve"> № 331-р</w:t>
      </w:r>
      <w:r w:rsidR="00553572">
        <w:rPr>
          <w:rFonts w:ascii="Times New Roman" w:hAnsi="Times New Roman" w:cs="Times New Roman"/>
          <w:sz w:val="28"/>
          <w:szCs w:val="28"/>
        </w:rPr>
        <w:t>,</w:t>
      </w:r>
      <w:r w:rsidR="00C00B57">
        <w:rPr>
          <w:rFonts w:ascii="Times New Roman" w:hAnsi="Times New Roman" w:cs="Times New Roman"/>
          <w:sz w:val="28"/>
          <w:szCs w:val="28"/>
        </w:rPr>
        <w:t xml:space="preserve"> от 29.04.2020 года № 231)</w:t>
      </w:r>
      <w:r w:rsidR="0060178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36DADAC0" w14:textId="6D4BB6A7" w:rsidR="004F5732" w:rsidRDefault="00686545" w:rsidP="00686545">
      <w:pPr>
        <w:tabs>
          <w:tab w:val="left" w:pos="567"/>
          <w:tab w:val="left" w:pos="70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732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0506D411" w14:textId="0CAB03C1" w:rsidR="004F5732" w:rsidRDefault="00686545" w:rsidP="00686545">
      <w:pPr>
        <w:tabs>
          <w:tab w:val="left" w:pos="567"/>
          <w:tab w:val="left" w:pos="70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7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  <w:r w:rsidR="00BD5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23B42" w14:textId="77777777" w:rsidR="00DD6997" w:rsidRDefault="00DD6997" w:rsidP="00686545">
      <w:pPr>
        <w:tabs>
          <w:tab w:val="left" w:pos="567"/>
          <w:tab w:val="left" w:pos="851"/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A83DD3" w14:textId="77777777" w:rsidR="001C581F" w:rsidRPr="00DC7FDE" w:rsidRDefault="001C581F" w:rsidP="00686545">
      <w:pPr>
        <w:tabs>
          <w:tab w:val="left" w:pos="567"/>
          <w:tab w:val="lef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358A265" w14:textId="00346E9E" w:rsidR="009F27B6" w:rsidRPr="00DC7FDE" w:rsidRDefault="008C32FE" w:rsidP="00686545">
      <w:pPr>
        <w:tabs>
          <w:tab w:val="left" w:pos="56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27B6" w:rsidRPr="00DC7FDE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7A5AAEE4" w14:textId="3CDF34D8" w:rsidR="009F27B6" w:rsidRDefault="009F27B6" w:rsidP="00686545">
      <w:pPr>
        <w:tabs>
          <w:tab w:val="left" w:pos="567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7FD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2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3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2FE">
        <w:rPr>
          <w:rFonts w:ascii="Times New Roman" w:hAnsi="Times New Roman" w:cs="Times New Roman"/>
          <w:sz w:val="28"/>
          <w:szCs w:val="28"/>
        </w:rPr>
        <w:t xml:space="preserve">      </w:t>
      </w:r>
      <w:r w:rsidR="00686545">
        <w:rPr>
          <w:rFonts w:ascii="Times New Roman" w:hAnsi="Times New Roman" w:cs="Times New Roman"/>
          <w:sz w:val="28"/>
          <w:szCs w:val="28"/>
        </w:rPr>
        <w:t xml:space="preserve">   </w:t>
      </w:r>
      <w:r w:rsidR="00BD535B">
        <w:rPr>
          <w:rFonts w:ascii="Times New Roman" w:hAnsi="Times New Roman" w:cs="Times New Roman"/>
          <w:sz w:val="28"/>
          <w:szCs w:val="28"/>
        </w:rPr>
        <w:t xml:space="preserve">А.Г. Вдовин </w:t>
      </w:r>
    </w:p>
    <w:p w14:paraId="03F4557F" w14:textId="77777777" w:rsidR="009F27B6" w:rsidRDefault="009F27B6" w:rsidP="00686545">
      <w:pPr>
        <w:tabs>
          <w:tab w:val="left" w:pos="567"/>
          <w:tab w:val="left" w:pos="737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09592" w14:textId="77777777" w:rsidR="001C581F" w:rsidRPr="00BD535B" w:rsidRDefault="001C581F" w:rsidP="00686545">
      <w:pPr>
        <w:tabs>
          <w:tab w:val="left" w:pos="567"/>
          <w:tab w:val="left" w:pos="737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0386A" w14:textId="76844F14" w:rsidR="00B11D3E" w:rsidRDefault="00B11D3E" w:rsidP="00686545">
      <w:pPr>
        <w:tabs>
          <w:tab w:val="left" w:pos="567"/>
          <w:tab w:val="left" w:pos="737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CDAAE7F" w14:textId="7C652C81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069400E" w14:textId="70CB4834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19DDB0B" w14:textId="0E2051BF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CC543" w14:textId="7E5849A4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2286" w14:textId="654F3197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E4F90" w14:textId="4DAF1BC2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B027" w14:textId="1B1A975F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CAC3" w14:textId="05C87DF9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78D8" w14:textId="3C49E9EF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04C37" w14:textId="77777777" w:rsidR="00C00B57" w:rsidRDefault="00C00B57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41B8F" w14:textId="3AD1FDC3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5010040" w14:textId="32736BFF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102D9D3" w14:textId="77777777" w:rsidR="00686545" w:rsidRDefault="00686545" w:rsidP="00686545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545" w:rsidSect="00892A07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E19E" w14:textId="77777777" w:rsidR="00E47928" w:rsidRDefault="00E47928" w:rsidP="00601785">
      <w:pPr>
        <w:spacing w:after="0" w:line="240" w:lineRule="auto"/>
      </w:pPr>
      <w:r>
        <w:separator/>
      </w:r>
    </w:p>
  </w:endnote>
  <w:endnote w:type="continuationSeparator" w:id="0">
    <w:p w14:paraId="510B4540" w14:textId="77777777" w:rsidR="00E47928" w:rsidRDefault="00E47928" w:rsidP="0060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CD32" w14:textId="77777777" w:rsidR="00E47928" w:rsidRDefault="00E47928" w:rsidP="00601785">
      <w:pPr>
        <w:spacing w:after="0" w:line="240" w:lineRule="auto"/>
      </w:pPr>
      <w:r>
        <w:separator/>
      </w:r>
    </w:p>
  </w:footnote>
  <w:footnote w:type="continuationSeparator" w:id="0">
    <w:p w14:paraId="5B4EB67A" w14:textId="77777777" w:rsidR="00E47928" w:rsidRDefault="00E47928" w:rsidP="0060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01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78A637" w14:textId="67FD7EA3" w:rsidR="00601785" w:rsidRPr="00601785" w:rsidRDefault="00601785">
        <w:pPr>
          <w:pStyle w:val="a5"/>
          <w:jc w:val="center"/>
          <w:rPr>
            <w:sz w:val="28"/>
            <w:szCs w:val="28"/>
          </w:rPr>
        </w:pPr>
        <w:r w:rsidRPr="00601785">
          <w:rPr>
            <w:sz w:val="28"/>
            <w:szCs w:val="28"/>
          </w:rPr>
          <w:fldChar w:fldCharType="begin"/>
        </w:r>
        <w:r w:rsidRPr="00601785">
          <w:rPr>
            <w:sz w:val="28"/>
            <w:szCs w:val="28"/>
          </w:rPr>
          <w:instrText>PAGE   \* MERGEFORMAT</w:instrText>
        </w:r>
        <w:r w:rsidRPr="00601785">
          <w:rPr>
            <w:sz w:val="28"/>
            <w:szCs w:val="28"/>
          </w:rPr>
          <w:fldChar w:fldCharType="separate"/>
        </w:r>
        <w:r w:rsidRPr="00601785">
          <w:rPr>
            <w:sz w:val="28"/>
            <w:szCs w:val="28"/>
          </w:rPr>
          <w:t>2</w:t>
        </w:r>
        <w:r w:rsidRPr="00601785">
          <w:rPr>
            <w:sz w:val="28"/>
            <w:szCs w:val="28"/>
          </w:rPr>
          <w:fldChar w:fldCharType="end"/>
        </w:r>
      </w:p>
    </w:sdtContent>
  </w:sdt>
  <w:p w14:paraId="5CE0D6F6" w14:textId="77777777" w:rsidR="00601785" w:rsidRDefault="006017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45EFC"/>
    <w:rsid w:val="000511BA"/>
    <w:rsid w:val="00156360"/>
    <w:rsid w:val="00176327"/>
    <w:rsid w:val="001A7355"/>
    <w:rsid w:val="001B025E"/>
    <w:rsid w:val="001C581F"/>
    <w:rsid w:val="001D7137"/>
    <w:rsid w:val="0027451C"/>
    <w:rsid w:val="00274B70"/>
    <w:rsid w:val="002C5DE3"/>
    <w:rsid w:val="0031165F"/>
    <w:rsid w:val="0036269E"/>
    <w:rsid w:val="003961C2"/>
    <w:rsid w:val="00434C22"/>
    <w:rsid w:val="00444076"/>
    <w:rsid w:val="004E429C"/>
    <w:rsid w:val="004F5732"/>
    <w:rsid w:val="00553572"/>
    <w:rsid w:val="00571664"/>
    <w:rsid w:val="0058192F"/>
    <w:rsid w:val="005B3381"/>
    <w:rsid w:val="00601785"/>
    <w:rsid w:val="00672FF8"/>
    <w:rsid w:val="00686545"/>
    <w:rsid w:val="00692136"/>
    <w:rsid w:val="00707C3B"/>
    <w:rsid w:val="00735A94"/>
    <w:rsid w:val="00805A3D"/>
    <w:rsid w:val="00892A07"/>
    <w:rsid w:val="008C32FE"/>
    <w:rsid w:val="008D281F"/>
    <w:rsid w:val="008E60C5"/>
    <w:rsid w:val="00951058"/>
    <w:rsid w:val="009E6D44"/>
    <w:rsid w:val="009F27B6"/>
    <w:rsid w:val="00A326E0"/>
    <w:rsid w:val="00A610BA"/>
    <w:rsid w:val="00AD4C49"/>
    <w:rsid w:val="00AD6E50"/>
    <w:rsid w:val="00AF0AD9"/>
    <w:rsid w:val="00B11D3E"/>
    <w:rsid w:val="00B2266C"/>
    <w:rsid w:val="00B40DFB"/>
    <w:rsid w:val="00B55C47"/>
    <w:rsid w:val="00BB0A79"/>
    <w:rsid w:val="00BC0341"/>
    <w:rsid w:val="00BD535B"/>
    <w:rsid w:val="00BF343C"/>
    <w:rsid w:val="00C00B57"/>
    <w:rsid w:val="00C0635F"/>
    <w:rsid w:val="00CD3D36"/>
    <w:rsid w:val="00DD6997"/>
    <w:rsid w:val="00DE7470"/>
    <w:rsid w:val="00E47928"/>
    <w:rsid w:val="00EA5129"/>
    <w:rsid w:val="00F30E3A"/>
    <w:rsid w:val="00F46AD2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517F"/>
  <w15:docId w15:val="{60A0AEA2-D385-4BB3-8508-D392990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785"/>
  </w:style>
  <w:style w:type="paragraph" w:styleId="a7">
    <w:name w:val="footer"/>
    <w:basedOn w:val="a"/>
    <w:link w:val="a8"/>
    <w:uiPriority w:val="99"/>
    <w:unhideWhenUsed/>
    <w:rsid w:val="0060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785"/>
  </w:style>
  <w:style w:type="character" w:styleId="a9">
    <w:name w:val="annotation reference"/>
    <w:basedOn w:val="a0"/>
    <w:uiPriority w:val="99"/>
    <w:semiHidden/>
    <w:unhideWhenUsed/>
    <w:rsid w:val="00C00B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B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B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B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B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Якушина</cp:lastModifiedBy>
  <cp:revision>17</cp:revision>
  <cp:lastPrinted>2023-07-19T10:54:00Z</cp:lastPrinted>
  <dcterms:created xsi:type="dcterms:W3CDTF">2023-07-19T03:30:00Z</dcterms:created>
  <dcterms:modified xsi:type="dcterms:W3CDTF">2023-07-20T11:51:00Z</dcterms:modified>
</cp:coreProperties>
</file>